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:rsidR="00391CC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 w:eastAsia="en-US"/>
        </w:rPr>
        <w:t xml:space="preserve">PROCESO 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82-0006-LPU20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85BE5">
        <w:rPr>
          <w:rFonts w:ascii="Arial" w:hAnsi="Arial" w:cs="Arial"/>
          <w:sz w:val="22"/>
          <w:szCs w:val="22"/>
        </w:rPr>
        <w:t>EX-2020-23636827</w:t>
      </w:r>
      <w:bookmarkStart w:id="0" w:name="_GoBack"/>
      <w:bookmarkEnd w:id="0"/>
      <w:r w:rsidR="00D44379" w:rsidRPr="00D44379">
        <w:rPr>
          <w:rFonts w:ascii="Arial" w:hAnsi="Arial" w:cs="Arial"/>
          <w:sz w:val="22"/>
          <w:szCs w:val="22"/>
        </w:rPr>
        <w:t>-APN-DCME#MECCYT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 xml:space="preserve">: </w:t>
      </w:r>
      <w:r w:rsidR="00D44379">
        <w:rPr>
          <w:rFonts w:ascii="Arial" w:hAnsi="Arial" w:cs="Arial"/>
          <w:sz w:val="22"/>
          <w:szCs w:val="22"/>
        </w:rPr>
        <w:t>0</w:t>
      </w:r>
      <w:r w:rsidR="00D44379" w:rsidRPr="00D44379">
        <w:rPr>
          <w:rFonts w:ascii="Arial" w:hAnsi="Arial" w:cs="Arial"/>
          <w:sz w:val="22"/>
          <w:szCs w:val="22"/>
        </w:rPr>
        <w:t>8</w:t>
      </w:r>
      <w:r w:rsidRPr="00D44379">
        <w:rPr>
          <w:rFonts w:ascii="Arial" w:hAnsi="Arial" w:cs="Arial"/>
          <w:sz w:val="22"/>
          <w:szCs w:val="22"/>
        </w:rPr>
        <w:t>/</w:t>
      </w:r>
      <w:r w:rsidR="004A3CFC" w:rsidRPr="00D44379">
        <w:rPr>
          <w:rFonts w:ascii="Arial" w:hAnsi="Arial" w:cs="Arial"/>
          <w:sz w:val="22"/>
          <w:szCs w:val="22"/>
        </w:rPr>
        <w:t xml:space="preserve"> </w:t>
      </w:r>
      <w:r w:rsidRPr="00D44379">
        <w:rPr>
          <w:rFonts w:ascii="Arial" w:hAnsi="Arial" w:cs="Arial"/>
          <w:sz w:val="22"/>
          <w:szCs w:val="22"/>
        </w:rPr>
        <w:t>0</w:t>
      </w:r>
      <w:r w:rsidR="00D44379" w:rsidRPr="00D44379">
        <w:rPr>
          <w:rFonts w:ascii="Arial" w:hAnsi="Arial" w:cs="Arial"/>
          <w:sz w:val="22"/>
          <w:szCs w:val="22"/>
        </w:rPr>
        <w:t>4</w:t>
      </w:r>
      <w:r w:rsidRPr="00D44379">
        <w:rPr>
          <w:rFonts w:ascii="Arial" w:hAnsi="Arial" w:cs="Arial"/>
          <w:sz w:val="22"/>
          <w:szCs w:val="22"/>
        </w:rPr>
        <w:t>/2020</w:t>
      </w:r>
    </w:p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Financiamiento</w:t>
      </w:r>
      <w:r w:rsidRPr="00D4437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PROMER II – PRESTAMO BIRF</w:t>
      </w:r>
    </w:p>
    <w:p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4A3CFC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OPORTUNIDADES S.A.</w:t>
      </w:r>
    </w:p>
    <w:p w:rsidR="004A3CFC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INSTITUTO DE PUBLICACIONES Y ESTADISTICAS SA</w:t>
      </w:r>
    </w:p>
    <w:p w:rsidR="0075145E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KOLLOR PRESS IMPRESORA DE PUBLICACIONES Y EDICIONES</w:t>
      </w:r>
    </w:p>
    <w:p w:rsidR="001D79A9" w:rsidRPr="0097415E" w:rsidRDefault="001D79A9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LATIN GRÁFICA S.R.L.</w:t>
      </w:r>
    </w:p>
    <w:p w:rsidR="004A3CFC" w:rsidRPr="0097415E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COOPERATIVA DE TRABAJO MADYGRAF LTDA</w:t>
      </w:r>
    </w:p>
    <w:p w:rsidR="0097415E" w:rsidRDefault="009741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391CC9">
        <w:rPr>
          <w:rFonts w:ascii="Arial" w:hAnsi="Arial" w:cs="Arial"/>
          <w:sz w:val="22"/>
          <w:szCs w:val="22"/>
        </w:rPr>
        <w:t>EDITORIAL PERFIL S.A</w:t>
      </w:r>
    </w:p>
    <w:p w:rsidR="0097415E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PAPIROS ARTES GRAFICAS SACI</w:t>
      </w:r>
    </w:p>
    <w:p w:rsidR="00B90409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B90409">
        <w:rPr>
          <w:rFonts w:ascii="Arial" w:hAnsi="Arial" w:cs="Arial"/>
          <w:sz w:val="22"/>
          <w:szCs w:val="22"/>
        </w:rPr>
        <w:t>EDICIONES EMEDE SA</w:t>
      </w:r>
    </w:p>
    <w:p w:rsidR="00B90409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CASANO GRAFICA SA</w:t>
      </w:r>
    </w:p>
    <w:p w:rsidR="00B90409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GALT SA</w:t>
      </w:r>
    </w:p>
    <w:p w:rsidR="001D79A9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B90409">
        <w:rPr>
          <w:rFonts w:ascii="Arial" w:hAnsi="Arial" w:cs="Arial"/>
          <w:sz w:val="22"/>
          <w:szCs w:val="22"/>
        </w:rPr>
        <w:t>ANSELMO L. MORVILLO S</w:t>
      </w:r>
      <w:proofErr w:type="gramStart"/>
      <w:r w:rsidRPr="00B90409">
        <w:rPr>
          <w:rFonts w:ascii="Arial" w:hAnsi="Arial" w:cs="Arial"/>
          <w:sz w:val="22"/>
          <w:szCs w:val="22"/>
        </w:rPr>
        <w:t>,A</w:t>
      </w:r>
      <w:proofErr w:type="gramEnd"/>
      <w:r w:rsidRPr="00B90409">
        <w:rPr>
          <w:rFonts w:ascii="Arial" w:hAnsi="Arial" w:cs="Arial"/>
          <w:sz w:val="22"/>
          <w:szCs w:val="22"/>
        </w:rPr>
        <w:t>.</w:t>
      </w:r>
    </w:p>
    <w:p w:rsidR="0074336A" w:rsidRDefault="00AB4C98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74336A">
        <w:rPr>
          <w:rFonts w:ascii="Arial" w:hAnsi="Arial" w:cs="Arial"/>
          <w:sz w:val="22"/>
          <w:szCs w:val="22"/>
        </w:rPr>
        <w:t xml:space="preserve">GRUPO GALLERIES REVIEW </w:t>
      </w:r>
      <w:r w:rsidR="0074336A" w:rsidRPr="0074336A">
        <w:rPr>
          <w:rFonts w:ascii="Arial" w:hAnsi="Arial" w:cs="Arial"/>
          <w:sz w:val="22"/>
          <w:szCs w:val="22"/>
        </w:rPr>
        <w:t>SRL</w:t>
      </w:r>
    </w:p>
    <w:p w:rsidR="0074336A" w:rsidRDefault="0074336A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BALBI SA</w:t>
      </w:r>
    </w:p>
    <w:p w:rsidR="001D79A9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F97BAE">
        <w:rPr>
          <w:rFonts w:ascii="Arial" w:hAnsi="Arial" w:cs="Arial"/>
          <w:sz w:val="22"/>
          <w:szCs w:val="22"/>
        </w:rPr>
        <w:t>RESOL 2020-1</w:t>
      </w:r>
      <w:r w:rsidR="00AB4C98">
        <w:rPr>
          <w:rFonts w:ascii="Arial" w:hAnsi="Arial" w:cs="Arial"/>
          <w:sz w:val="22"/>
          <w:szCs w:val="22"/>
        </w:rPr>
        <w:t>50</w:t>
      </w:r>
      <w:r w:rsidR="00614C6A">
        <w:rPr>
          <w:rFonts w:ascii="Arial" w:hAnsi="Arial" w:cs="Arial"/>
          <w:sz w:val="22"/>
          <w:szCs w:val="22"/>
        </w:rPr>
        <w:t xml:space="preserve">-APN-ME </w:t>
      </w:r>
      <w:r>
        <w:rPr>
          <w:rFonts w:ascii="Arial" w:hAnsi="Arial" w:cs="Arial"/>
          <w:sz w:val="22"/>
          <w:szCs w:val="22"/>
        </w:rPr>
        <w:t>de fecha</w:t>
      </w:r>
      <w:r w:rsidR="0055655D">
        <w:rPr>
          <w:rFonts w:ascii="Arial" w:hAnsi="Arial" w:cs="Arial"/>
          <w:sz w:val="22"/>
          <w:szCs w:val="22"/>
        </w:rPr>
        <w:t xml:space="preserve"> </w:t>
      </w:r>
      <w:r w:rsidR="00AB4C98">
        <w:rPr>
          <w:rFonts w:ascii="Arial" w:hAnsi="Arial" w:cs="Arial"/>
          <w:sz w:val="22"/>
          <w:szCs w:val="22"/>
        </w:rPr>
        <w:t xml:space="preserve">11 </w:t>
      </w:r>
      <w:r w:rsidR="00614C6A">
        <w:rPr>
          <w:rFonts w:ascii="Arial" w:hAnsi="Arial" w:cs="Arial"/>
          <w:sz w:val="22"/>
          <w:szCs w:val="22"/>
        </w:rPr>
        <w:t xml:space="preserve">de </w:t>
      </w:r>
      <w:r w:rsidR="00AB4C98">
        <w:rPr>
          <w:rFonts w:ascii="Arial" w:hAnsi="Arial" w:cs="Arial"/>
          <w:sz w:val="22"/>
          <w:szCs w:val="22"/>
        </w:rPr>
        <w:t xml:space="preserve">abril </w:t>
      </w:r>
      <w:r w:rsidR="00614C6A">
        <w:rPr>
          <w:rFonts w:ascii="Arial" w:hAnsi="Arial" w:cs="Arial"/>
          <w:sz w:val="22"/>
          <w:szCs w:val="22"/>
        </w:rPr>
        <w:t xml:space="preserve">de 2020 </w:t>
      </w:r>
      <w:r>
        <w:rPr>
          <w:rFonts w:ascii="Arial" w:hAnsi="Arial" w:cs="Arial"/>
          <w:sz w:val="22"/>
          <w:szCs w:val="22"/>
        </w:rPr>
        <w:t>según el siguiente detalle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2000"/>
        <w:gridCol w:w="2440"/>
        <w:gridCol w:w="1540"/>
      </w:tblGrid>
      <w:tr w:rsidR="00391CC9" w:rsidRPr="00391CC9" w:rsidTr="00391CC9">
        <w:trPr>
          <w:trHeight w:val="675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Cantidad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Adjudicatario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Monto adjudicado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BALBI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9.000.000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171.000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1D79A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20"/>
                <w:szCs w:val="18"/>
                <w:lang w:eastAsia="es-AR"/>
              </w:rPr>
              <w:t>COOPERATIVA DE TRABAJO MADYGRAF LTDA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3.078.000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años)- Nación.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LATIN GRÁFICA S.R.L.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12.670.000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Nivel Inicial (Salas de 4 y 5 años) – Provincia.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86.000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LATIN GRÁFICA S.R.L.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2.197.300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279.000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LATIN GRÁFICA S.R.L.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7.125.660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(1°grado),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62.000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LATIN GRÁFICA S.R.L.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1.584.100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grado),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12.245.000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133.000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3.257.170</w:t>
            </w:r>
          </w:p>
        </w:tc>
      </w:tr>
      <w:tr w:rsidR="00391CC9" w:rsidRPr="00391CC9" w:rsidTr="00391CC9">
        <w:trPr>
          <w:trHeight w:val="11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Primario (4° y 5°grado)- Nación.  Conforme Apartado 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OPORTUNIDADES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12.275.000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Provincia.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134.000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OPORTUNIDADES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3.289.700</w:t>
            </w:r>
          </w:p>
        </w:tc>
      </w:tr>
      <w:tr w:rsidR="00391CC9" w:rsidRPr="00391CC9" w:rsidTr="00391CC9">
        <w:trPr>
          <w:trHeight w:val="11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Servicio de impresión de cuadernillos para Primario (6° y 7° grado)- Nación, conforme Apartado 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8.382.500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Servicio de impresión de cuadernillos para Primario (6° y 7° grado)- Provincia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129.000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EDITORIAL PERFIL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3.089.550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OPORTUNIDADES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15.470.000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128.000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OPORTUNIDADES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3.046.400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OPORTUNIDADES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14.280.000</w:t>
            </w:r>
          </w:p>
        </w:tc>
      </w:tr>
      <w:tr w:rsidR="00391CC9" w:rsidRPr="00391CC9" w:rsidTr="00391CC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128.000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OPORTUNIDADES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3.046.400</w:t>
            </w:r>
          </w:p>
        </w:tc>
      </w:tr>
      <w:tr w:rsidR="00391CC9" w:rsidRPr="00391CC9" w:rsidTr="00391CC9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actividades de Recreo.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1.150.000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KOLLOR PRESS IMPRESORA DE PUBLICACIONES Y EDICIONES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19.492.500</w:t>
            </w:r>
          </w:p>
        </w:tc>
      </w:tr>
    </w:tbl>
    <w:p w:rsidR="00D315EB" w:rsidRDefault="00D315EB"/>
    <w:sectPr w:rsidR="00D3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E"/>
    <w:rsid w:val="001D79A9"/>
    <w:rsid w:val="002605B0"/>
    <w:rsid w:val="00391CC9"/>
    <w:rsid w:val="004673EF"/>
    <w:rsid w:val="004A3CFC"/>
    <w:rsid w:val="0055655D"/>
    <w:rsid w:val="005A29EF"/>
    <w:rsid w:val="00614C6A"/>
    <w:rsid w:val="006D7BC1"/>
    <w:rsid w:val="0074336A"/>
    <w:rsid w:val="0075145E"/>
    <w:rsid w:val="0097415E"/>
    <w:rsid w:val="00AB4C98"/>
    <w:rsid w:val="00B90409"/>
    <w:rsid w:val="00D0646D"/>
    <w:rsid w:val="00D315EB"/>
    <w:rsid w:val="00D44379"/>
    <w:rsid w:val="00E85BE5"/>
    <w:rsid w:val="00F0445F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2020-04-13T15:52:00Z</dcterms:created>
  <dcterms:modified xsi:type="dcterms:W3CDTF">2020-04-13T16:15:00Z</dcterms:modified>
</cp:coreProperties>
</file>